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DAD" w:rsidRDefault="00E4147E">
      <w:pPr>
        <w:spacing w:after="0" w:line="259" w:lineRule="auto"/>
        <w:ind w:left="0" w:firstLine="0"/>
      </w:pPr>
      <w:r>
        <w:rPr>
          <w:rFonts w:ascii="Arial" w:eastAsia="Arial" w:hAnsi="Arial" w:cs="Arial"/>
          <w:b/>
        </w:rPr>
        <w:t xml:space="preserve">          </w:t>
      </w:r>
      <w:r>
        <w:rPr>
          <w:b/>
        </w:rPr>
        <w:t xml:space="preserve">Аннотация к рабочей программе по обществознанию 10 -11 классы </w:t>
      </w:r>
    </w:p>
    <w:p w:rsidR="00596DAD" w:rsidRDefault="00E4147E">
      <w:pPr>
        <w:spacing w:after="19" w:line="259" w:lineRule="auto"/>
        <w:ind w:left="0" w:firstLine="0"/>
      </w:pPr>
      <w:r>
        <w:rPr>
          <w:b/>
        </w:rPr>
        <w:t xml:space="preserve"> </w:t>
      </w:r>
      <w:bookmarkStart w:id="0" w:name="_GoBack"/>
      <w:bookmarkEnd w:id="0"/>
    </w:p>
    <w:p w:rsidR="00596DAD" w:rsidRDefault="00E4147E" w:rsidP="00E4147E">
      <w:pPr>
        <w:ind w:left="-5"/>
        <w:jc w:val="both"/>
      </w:pPr>
      <w:r>
        <w:t>Преподавание предмета «</w:t>
      </w:r>
      <w:proofErr w:type="gramStart"/>
      <w:r>
        <w:t xml:space="preserve">Обществознание»   </w:t>
      </w:r>
      <w:proofErr w:type="gramEnd"/>
      <w:r>
        <w:t xml:space="preserve">в 2023-24 учебном году осуществляется в соответствии с требованиями следующих нормативных документов: </w:t>
      </w:r>
    </w:p>
    <w:p w:rsidR="00596DAD" w:rsidRDefault="00E4147E" w:rsidP="00E4147E">
      <w:pPr>
        <w:numPr>
          <w:ilvl w:val="0"/>
          <w:numId w:val="1"/>
        </w:numPr>
        <w:jc w:val="both"/>
      </w:pPr>
      <w:r>
        <w:t xml:space="preserve">Боголюбов Л.Н. и др. Обществознание. 10 – 11 класс. Базовый уровень // Программы общеобразовательных учреждений: История.     Обществознание: 10 –11 </w:t>
      </w:r>
      <w:proofErr w:type="spellStart"/>
      <w:r>
        <w:t>кл</w:t>
      </w:r>
      <w:proofErr w:type="spellEnd"/>
      <w:r>
        <w:t xml:space="preserve">. – 2-е изд. – М.: </w:t>
      </w:r>
    </w:p>
    <w:p w:rsidR="00596DAD" w:rsidRDefault="00E4147E" w:rsidP="00E4147E">
      <w:pPr>
        <w:ind w:left="-5"/>
        <w:jc w:val="both"/>
      </w:pPr>
      <w:r>
        <w:t xml:space="preserve">Просвещение, 2016. – С. 66 – 73. </w:t>
      </w:r>
    </w:p>
    <w:p w:rsidR="00596DAD" w:rsidRDefault="00E4147E" w:rsidP="00E4147E">
      <w:pPr>
        <w:numPr>
          <w:ilvl w:val="0"/>
          <w:numId w:val="1"/>
        </w:numPr>
        <w:jc w:val="both"/>
      </w:pPr>
      <w:proofErr w:type="gramStart"/>
      <w:r>
        <w:t>« Об</w:t>
      </w:r>
      <w:proofErr w:type="gramEnd"/>
      <w:r>
        <w:t xml:space="preserve"> утверждении федерального компонента государств</w:t>
      </w:r>
      <w:r>
        <w:t xml:space="preserve">енных образовательных стандартов начального общего, основного общего и       среднего </w:t>
      </w:r>
      <w:r>
        <w:t xml:space="preserve">общего образования»  (Приказ Министерства образования РФ от 05.03.2004г №1089) </w:t>
      </w:r>
    </w:p>
    <w:p w:rsidR="00596DAD" w:rsidRDefault="00E4147E" w:rsidP="00E4147E">
      <w:pPr>
        <w:numPr>
          <w:ilvl w:val="0"/>
          <w:numId w:val="1"/>
        </w:numPr>
        <w:jc w:val="both"/>
      </w:pPr>
      <w:r>
        <w:t xml:space="preserve">Приказ Министерства образования и науки РФ «Об утверждении федеральных перечней </w:t>
      </w:r>
      <w:r>
        <w:t xml:space="preserve">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аккредитацию». </w:t>
      </w:r>
    </w:p>
    <w:p w:rsidR="00596DAD" w:rsidRDefault="00E4147E" w:rsidP="00E4147E">
      <w:pPr>
        <w:numPr>
          <w:ilvl w:val="0"/>
          <w:numId w:val="1"/>
        </w:numPr>
        <w:jc w:val="both"/>
      </w:pPr>
      <w:r>
        <w:t>Учебного плана М АОУ Междуреченская СОШ</w:t>
      </w:r>
      <w:r>
        <w:t xml:space="preserve"> на 2</w:t>
      </w:r>
      <w:r>
        <w:t xml:space="preserve">023/2024 учебный год. Рабочая программа рассчитана на 68 часов в 10 и 68 ч в11 классе. </w:t>
      </w:r>
      <w:r>
        <w:rPr>
          <w:b/>
        </w:rPr>
        <w:t xml:space="preserve"> </w:t>
      </w:r>
    </w:p>
    <w:p w:rsidR="00596DAD" w:rsidRDefault="00E4147E" w:rsidP="00E4147E">
      <w:pPr>
        <w:ind w:left="-5" w:right="1413"/>
        <w:jc w:val="both"/>
      </w:pPr>
      <w:r>
        <w:t xml:space="preserve">Данная программа предназначена для 10-11класса, срок реализации программы 2 года. 5. Программа углубленного уровня рассчитана 136 часов в 10 и 136 ч в11 классе. </w:t>
      </w:r>
      <w:r>
        <w:rPr>
          <w:b/>
        </w:rPr>
        <w:t xml:space="preserve"> </w:t>
      </w:r>
    </w:p>
    <w:p w:rsidR="00596DAD" w:rsidRDefault="00E4147E" w:rsidP="00E4147E">
      <w:pPr>
        <w:spacing w:after="0" w:line="259" w:lineRule="auto"/>
        <w:ind w:left="0" w:firstLine="0"/>
        <w:jc w:val="both"/>
      </w:pPr>
      <w:r>
        <w:t xml:space="preserve"> </w:t>
      </w:r>
    </w:p>
    <w:p w:rsidR="00596DAD" w:rsidRDefault="00E4147E" w:rsidP="00E4147E">
      <w:pPr>
        <w:spacing w:after="33" w:line="259" w:lineRule="auto"/>
        <w:ind w:left="0" w:firstLine="0"/>
        <w:jc w:val="both"/>
      </w:pPr>
      <w:r>
        <w:t xml:space="preserve"> </w:t>
      </w:r>
    </w:p>
    <w:p w:rsidR="00596DAD" w:rsidRDefault="00E4147E" w:rsidP="00E4147E">
      <w:pPr>
        <w:spacing w:after="20" w:line="259" w:lineRule="auto"/>
        <w:ind w:left="30" w:right="2"/>
        <w:jc w:val="both"/>
      </w:pPr>
      <w:r>
        <w:rPr>
          <w:b/>
        </w:rPr>
        <w:t xml:space="preserve">Используемый учебно-методический комплект: </w:t>
      </w:r>
    </w:p>
    <w:p w:rsidR="00596DAD" w:rsidRDefault="00E4147E" w:rsidP="00E4147E">
      <w:pPr>
        <w:ind w:left="-5"/>
        <w:jc w:val="both"/>
      </w:pPr>
      <w:r>
        <w:t xml:space="preserve">Обществознание. Учебник для учащихся 10 класса общеобразовательных учреждений. Базовый уровень. Под редакцией Л.Н. Боголюбов, А.Ю. </w:t>
      </w:r>
      <w:proofErr w:type="spellStart"/>
      <w:r>
        <w:t>Лазебникова</w:t>
      </w:r>
      <w:proofErr w:type="spellEnd"/>
      <w:r>
        <w:t xml:space="preserve">. – М.: Просвещение, 2020 г. </w:t>
      </w:r>
    </w:p>
    <w:p w:rsidR="00596DAD" w:rsidRDefault="00E4147E" w:rsidP="00E4147E">
      <w:pPr>
        <w:ind w:left="-5"/>
        <w:jc w:val="both"/>
      </w:pPr>
      <w:r>
        <w:t xml:space="preserve">Обществознание. Учебник для учащихся 11 </w:t>
      </w:r>
      <w:r>
        <w:t xml:space="preserve">класса общеобразовательных учреждений. Базовый уровень. Под редакцией Л.Н. Боголюбов, А.Ю. </w:t>
      </w:r>
      <w:proofErr w:type="spellStart"/>
      <w:r>
        <w:t>Лазебникова</w:t>
      </w:r>
      <w:proofErr w:type="spellEnd"/>
      <w:r>
        <w:t xml:space="preserve">. – М.: Просвещение, 2020 г. </w:t>
      </w:r>
    </w:p>
    <w:p w:rsidR="00596DAD" w:rsidRDefault="00E4147E" w:rsidP="00E4147E">
      <w:pPr>
        <w:ind w:left="-5"/>
        <w:jc w:val="both"/>
      </w:pPr>
      <w:r>
        <w:t xml:space="preserve">Методические рекомендации по курсу «Человек и общество». В 2 ч. Ч.1. 10 </w:t>
      </w:r>
      <w:proofErr w:type="spellStart"/>
      <w:proofErr w:type="gramStart"/>
      <w:r>
        <w:t>кл</w:t>
      </w:r>
      <w:proofErr w:type="spellEnd"/>
      <w:r>
        <w:t>./</w:t>
      </w:r>
      <w:proofErr w:type="gramEnd"/>
      <w:r>
        <w:t xml:space="preserve"> Л. Н. </w:t>
      </w:r>
    </w:p>
    <w:p w:rsidR="00596DAD" w:rsidRDefault="00E4147E" w:rsidP="00E4147E">
      <w:pPr>
        <w:ind w:left="-5"/>
        <w:jc w:val="both"/>
      </w:pPr>
      <w:r>
        <w:t xml:space="preserve">Боголюбов и др. – М.: Просвещение,2013. </w:t>
      </w:r>
    </w:p>
    <w:p w:rsidR="00596DAD" w:rsidRDefault="00E4147E" w:rsidP="00E4147E">
      <w:pPr>
        <w:ind w:left="-5"/>
        <w:jc w:val="both"/>
      </w:pPr>
      <w:r>
        <w:t xml:space="preserve">Дидактические материалы по курсу «Человек и общество»: 10-11 классы. Пособие для учителя / Л. Н. Боголюбов и др. –М.: Просвещение, </w:t>
      </w:r>
    </w:p>
    <w:p w:rsidR="00596DAD" w:rsidRDefault="00E4147E" w:rsidP="00E4147E">
      <w:pPr>
        <w:ind w:left="-5"/>
        <w:jc w:val="both"/>
      </w:pPr>
      <w:r>
        <w:t xml:space="preserve">Методические рекомендации по курсу «Человек и общество». В 2 ч. Ч.2. 11 </w:t>
      </w:r>
      <w:proofErr w:type="spellStart"/>
      <w:r>
        <w:t>кл</w:t>
      </w:r>
      <w:proofErr w:type="spellEnd"/>
      <w:r>
        <w:t xml:space="preserve">. / Л. Н. </w:t>
      </w:r>
    </w:p>
    <w:p w:rsidR="00596DAD" w:rsidRDefault="00E4147E" w:rsidP="00E4147E">
      <w:pPr>
        <w:ind w:left="-5"/>
        <w:jc w:val="both"/>
      </w:pPr>
      <w:r>
        <w:t xml:space="preserve">Боголюбов и др.–М.: Просвещение,2013. </w:t>
      </w:r>
    </w:p>
    <w:p w:rsidR="00596DAD" w:rsidRDefault="00E4147E" w:rsidP="00E4147E">
      <w:pPr>
        <w:ind w:left="-5"/>
        <w:jc w:val="both"/>
      </w:pPr>
      <w:r>
        <w:t xml:space="preserve">Дидактические материалы по курсу «Человек и общество»: 10-11 классы. Пособие для учителя / Л. Н. Боголюбов и др. –М.: Просвещение, </w:t>
      </w:r>
    </w:p>
    <w:p w:rsidR="00596DAD" w:rsidRDefault="00E4147E" w:rsidP="00E4147E">
      <w:pPr>
        <w:ind w:left="-5" w:right="871"/>
        <w:jc w:val="both"/>
      </w:pPr>
      <w:r>
        <w:t xml:space="preserve">Боголюбов Л.Н. Обществознание в тестах и заданиях. М. Школа-Пресс. 2013г. Тесты. </w:t>
      </w:r>
      <w:proofErr w:type="spellStart"/>
      <w:r>
        <w:t>М.Дрофа</w:t>
      </w:r>
      <w:proofErr w:type="spellEnd"/>
      <w:r>
        <w:t xml:space="preserve">, 2014 г. </w:t>
      </w:r>
      <w:r>
        <w:t xml:space="preserve">Единое окно доступа к образовательным ресурсам. Обществознание. </w:t>
      </w:r>
    </w:p>
    <w:p w:rsidR="00596DAD" w:rsidRDefault="00E4147E" w:rsidP="00E4147E">
      <w:pPr>
        <w:spacing w:after="34" w:line="259" w:lineRule="auto"/>
        <w:ind w:left="0" w:firstLine="0"/>
        <w:jc w:val="both"/>
      </w:pPr>
      <w:r>
        <w:lastRenderedPageBreak/>
        <w:t xml:space="preserve"> </w:t>
      </w:r>
    </w:p>
    <w:p w:rsidR="00596DAD" w:rsidRDefault="00E4147E" w:rsidP="00E4147E">
      <w:pPr>
        <w:spacing w:after="20" w:line="259" w:lineRule="auto"/>
        <w:ind w:left="30" w:right="5"/>
        <w:jc w:val="both"/>
      </w:pPr>
      <w:r>
        <w:rPr>
          <w:b/>
        </w:rPr>
        <w:t xml:space="preserve">Рабочая программа выполняет две основные задачи: </w:t>
      </w:r>
    </w:p>
    <w:p w:rsidR="00596DAD" w:rsidRDefault="00E4147E" w:rsidP="00E4147E">
      <w:pPr>
        <w:ind w:left="-5"/>
        <w:jc w:val="both"/>
      </w:pPr>
      <w:r>
        <w:t xml:space="preserve">Информационно-методическая функция </w:t>
      </w:r>
    </w:p>
    <w:p w:rsidR="00596DAD" w:rsidRDefault="00E4147E" w:rsidP="00E4147E">
      <w:pPr>
        <w:ind w:left="-5"/>
        <w:jc w:val="both"/>
      </w:pPr>
      <w:r>
        <w:t>позволяет всем участникам образовательного процесса получить представление о целях, содержании, общей с</w:t>
      </w:r>
      <w:r>
        <w:t xml:space="preserve">тратегии обучения, </w:t>
      </w:r>
      <w:proofErr w:type="gramStart"/>
      <w:r>
        <w:t>воспитания и развития</w:t>
      </w:r>
      <w:proofErr w:type="gramEnd"/>
      <w:r>
        <w:t xml:space="preserve"> учащихся средствами данного учебного предмета. </w:t>
      </w:r>
    </w:p>
    <w:p w:rsidR="00596DAD" w:rsidRDefault="00E4147E" w:rsidP="00E4147E">
      <w:pPr>
        <w:ind w:left="-5"/>
        <w:jc w:val="both"/>
      </w:pPr>
      <w:r>
        <w:t xml:space="preserve">Организационно-планирующая функция </w:t>
      </w:r>
    </w:p>
    <w:p w:rsidR="00596DAD" w:rsidRDefault="00E4147E" w:rsidP="00E4147E">
      <w:pPr>
        <w:ind w:left="-5"/>
        <w:jc w:val="both"/>
      </w:pPr>
      <w:r>
        <w:t>предусматривает выделение этапов обучения, структурирование учебного материала, определение его количественных и качественных харак</w:t>
      </w:r>
      <w:r>
        <w:t xml:space="preserve">теристик на каждом из этапов, в том числе для содержательного наполнения промежуточной аттестации учащихся </w:t>
      </w:r>
    </w:p>
    <w:p w:rsidR="00596DAD" w:rsidRDefault="00E4147E" w:rsidP="00E4147E">
      <w:pPr>
        <w:spacing w:after="34" w:line="259" w:lineRule="auto"/>
        <w:ind w:left="0" w:firstLine="0"/>
        <w:jc w:val="both"/>
      </w:pPr>
      <w:r>
        <w:t xml:space="preserve"> </w:t>
      </w:r>
    </w:p>
    <w:p w:rsidR="00596DAD" w:rsidRDefault="00E4147E" w:rsidP="00E4147E">
      <w:pPr>
        <w:pStyle w:val="1"/>
        <w:ind w:left="30" w:right="3"/>
        <w:jc w:val="both"/>
      </w:pPr>
      <w:r>
        <w:t xml:space="preserve">Общая характеристика учебного предмета </w:t>
      </w:r>
    </w:p>
    <w:p w:rsidR="00596DAD" w:rsidRDefault="00E4147E" w:rsidP="00E4147E">
      <w:pPr>
        <w:ind w:left="-5"/>
        <w:jc w:val="both"/>
      </w:pPr>
      <w:r>
        <w:t xml:space="preserve">Содержание среднего (полного) общего образования на базовом уровне по </w:t>
      </w:r>
    </w:p>
    <w:p w:rsidR="00596DAD" w:rsidRDefault="00E4147E" w:rsidP="00E4147E">
      <w:pPr>
        <w:ind w:left="-5"/>
        <w:jc w:val="both"/>
      </w:pPr>
      <w:r>
        <w:t>«Обществознанию» представляет собой</w:t>
      </w:r>
      <w:r>
        <w:t xml:space="preserve"> комплекс знаний, отражающих основные объекты изучения: общество в целом, человек в обществе, познание, экономическая сфера, социальные отношения, политика, духовно-нравственная сфера, право. Все означенные компоненты содержания взаимосвязаны, как связаны </w:t>
      </w:r>
      <w:r>
        <w:t xml:space="preserve">и взаимодействуют друг с другом изучаемые объекты.  </w:t>
      </w:r>
    </w:p>
    <w:p w:rsidR="00596DAD" w:rsidRDefault="00E4147E" w:rsidP="00E4147E">
      <w:pPr>
        <w:ind w:left="-5" w:right="243"/>
        <w:jc w:val="both"/>
      </w:pPr>
      <w:r>
        <w:t xml:space="preserve">Помимо знаний, в содержание курса </w:t>
      </w:r>
      <w:proofErr w:type="gramStart"/>
      <w:r>
        <w:t>входят:  социальные</w:t>
      </w:r>
      <w:proofErr w:type="gramEnd"/>
      <w:r>
        <w:t xml:space="preserve"> навыки, умения, ключевые компетентности, совокупность моральных норм и принципов поведения людей по отношению к обществу и другим людям; правовые нор</w:t>
      </w:r>
      <w:r>
        <w:t xml:space="preserve">мы, регулирующие отношения людей во всех областях жизни общества; система гуманистических и демократических ценностей. </w:t>
      </w:r>
    </w:p>
    <w:p w:rsidR="00596DAD" w:rsidRDefault="00E4147E" w:rsidP="00E4147E">
      <w:pPr>
        <w:ind w:left="-5"/>
        <w:jc w:val="both"/>
      </w:pPr>
      <w:r>
        <w:t>Содержание курса на базовом уровне обеспечивает преемственность по отношению к основной школе путем углубленного изучения некоторых соци</w:t>
      </w:r>
      <w:r>
        <w:t xml:space="preserve">альных объектов, рассмотренных ранее. Наряду с этим, вводятся ряд новых, более сложных вопросов, понимание которых необходимо современному человеку. Освоение нового содержания осуществляется с опорой на </w:t>
      </w:r>
      <w:proofErr w:type="spellStart"/>
      <w:r>
        <w:t>межпредметные</w:t>
      </w:r>
      <w:proofErr w:type="spellEnd"/>
      <w:r>
        <w:t xml:space="preserve"> связи с курсами истории, географии, лит</w:t>
      </w:r>
      <w:r>
        <w:t xml:space="preserve">ературы и др. </w:t>
      </w:r>
    </w:p>
    <w:p w:rsidR="00596DAD" w:rsidRDefault="00E4147E" w:rsidP="00E4147E">
      <w:pPr>
        <w:spacing w:after="32" w:line="259" w:lineRule="auto"/>
        <w:ind w:left="0" w:firstLine="0"/>
        <w:jc w:val="both"/>
      </w:pPr>
      <w:r>
        <w:t xml:space="preserve"> </w:t>
      </w:r>
    </w:p>
    <w:p w:rsidR="00596DAD" w:rsidRDefault="00E4147E" w:rsidP="00E4147E">
      <w:pPr>
        <w:pStyle w:val="1"/>
        <w:ind w:left="30" w:right="2"/>
        <w:jc w:val="both"/>
      </w:pPr>
      <w:r>
        <w:t xml:space="preserve">Цели </w:t>
      </w:r>
    </w:p>
    <w:p w:rsidR="00596DAD" w:rsidRDefault="00E4147E" w:rsidP="00E4147E">
      <w:pPr>
        <w:ind w:left="-5"/>
        <w:jc w:val="both"/>
      </w:pPr>
      <w:r>
        <w:t xml:space="preserve">Изучение обществознания (включая экономику и право) в старшей школе на базовом уровне направлено на достижение следующих целей: </w:t>
      </w:r>
    </w:p>
    <w:p w:rsidR="00596DAD" w:rsidRDefault="00E4147E" w:rsidP="00E4147E">
      <w:pPr>
        <w:numPr>
          <w:ilvl w:val="0"/>
          <w:numId w:val="2"/>
        </w:numPr>
        <w:jc w:val="both"/>
      </w:pPr>
      <w:r>
        <w:t>развитие личности в период ранней юности, ее духовно-нравственной, политической и правовой культуры, эко</w:t>
      </w:r>
      <w:r>
        <w:t xml:space="preserve">номического образа мышления, социального поведения, основанного на уважении закона и правопорядка, способности к личному самоопределению и самореализации; интереса к изучению социальных и гуманитарных дисциплин; </w:t>
      </w:r>
    </w:p>
    <w:p w:rsidR="00596DAD" w:rsidRDefault="00E4147E" w:rsidP="00E4147E">
      <w:pPr>
        <w:numPr>
          <w:ilvl w:val="0"/>
          <w:numId w:val="2"/>
        </w:numPr>
        <w:jc w:val="both"/>
      </w:pPr>
      <w:r>
        <w:t xml:space="preserve">воспитание общероссийской идентичности, гражданской ответственности, правового самосознания, толерантности, приверженности гуманистическим и демократическим ценностям, закрепленным в Конституции Российской Федерации; </w:t>
      </w:r>
    </w:p>
    <w:p w:rsidR="00596DAD" w:rsidRDefault="00E4147E" w:rsidP="00E4147E">
      <w:pPr>
        <w:numPr>
          <w:ilvl w:val="0"/>
          <w:numId w:val="2"/>
        </w:numPr>
        <w:jc w:val="both"/>
      </w:pPr>
      <w:r>
        <w:lastRenderedPageBreak/>
        <w:t>освоение системы знаний об экономическ</w:t>
      </w:r>
      <w:r>
        <w:t>ой и иных видах деятельности людей, об обществе, его сферах, правовом регулировании общественных отношений, необходимых для взаимодействия с социальной средой и выполнения типичных социальных ролей человека и гражданина, для последующего изучения социально</w:t>
      </w:r>
      <w:r>
        <w:t xml:space="preserve">-экономических и гуманитарных дисциплин в учреждениях системы среднего и высшего профессионального образования или для самообразования; </w:t>
      </w:r>
    </w:p>
    <w:p w:rsidR="00596DAD" w:rsidRDefault="00E4147E" w:rsidP="00E4147E">
      <w:pPr>
        <w:numPr>
          <w:ilvl w:val="0"/>
          <w:numId w:val="2"/>
        </w:numPr>
        <w:jc w:val="both"/>
      </w:pPr>
      <w:r>
        <w:t xml:space="preserve">овладение умениями получать и критически осмысливать социальную (в том числе </w:t>
      </w:r>
      <w:proofErr w:type="gramStart"/>
      <w:r>
        <w:t>экономическую  и</w:t>
      </w:r>
      <w:proofErr w:type="gramEnd"/>
      <w:r>
        <w:t xml:space="preserve"> правовую) информацию, ана</w:t>
      </w:r>
      <w:r>
        <w:t xml:space="preserve">лизировать, систематизировать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государства; </w:t>
      </w:r>
    </w:p>
    <w:p w:rsidR="00596DAD" w:rsidRDefault="00E4147E" w:rsidP="00E4147E">
      <w:pPr>
        <w:numPr>
          <w:ilvl w:val="0"/>
          <w:numId w:val="2"/>
        </w:numPr>
        <w:jc w:val="both"/>
      </w:pPr>
      <w:r>
        <w:t>формирование опыта применения полученных знаний и умений дл</w:t>
      </w:r>
      <w:r>
        <w:t>я решения типичных задач в области социальных отношений; гражданской и общественной деятельности, межличностных отношений, отношений между людьми различных национальностей и вероисповеданий, в семейно-бытовой сфере; для соотнесения своих действий и действи</w:t>
      </w:r>
      <w:r>
        <w:t xml:space="preserve">й других людей с нормами поведения, установленными законом; содействия правовыми способами и средствами защите правопорядка в обществе. </w:t>
      </w:r>
    </w:p>
    <w:p w:rsidR="00596DAD" w:rsidRDefault="00E4147E" w:rsidP="00E4147E">
      <w:pPr>
        <w:spacing w:after="31" w:line="259" w:lineRule="auto"/>
        <w:ind w:left="0" w:firstLine="0"/>
        <w:jc w:val="both"/>
      </w:pPr>
      <w:r>
        <w:t xml:space="preserve"> </w:t>
      </w:r>
    </w:p>
    <w:p w:rsidR="00596DAD" w:rsidRDefault="00E4147E" w:rsidP="00E4147E">
      <w:pPr>
        <w:pStyle w:val="1"/>
        <w:ind w:left="30"/>
        <w:jc w:val="both"/>
      </w:pPr>
      <w:r>
        <w:t xml:space="preserve">Задачи </w:t>
      </w:r>
    </w:p>
    <w:p w:rsidR="00596DAD" w:rsidRDefault="00E4147E" w:rsidP="00E4147E">
      <w:pPr>
        <w:ind w:left="-5"/>
        <w:jc w:val="both"/>
      </w:pPr>
      <w:r>
        <w:t xml:space="preserve">Задачи курса вносят существенный вклад в реализацию целей социально- </w:t>
      </w:r>
    </w:p>
    <w:p w:rsidR="00596DAD" w:rsidRDefault="00E4147E" w:rsidP="00E4147E">
      <w:pPr>
        <w:spacing w:after="33"/>
        <w:ind w:left="-5"/>
        <w:jc w:val="both"/>
      </w:pPr>
      <w:r>
        <w:t>гуманитарного образования на современно</w:t>
      </w:r>
      <w:r>
        <w:t xml:space="preserve">м этапе развития общества и школы: </w:t>
      </w:r>
    </w:p>
    <w:p w:rsidR="00596DAD" w:rsidRDefault="00E4147E" w:rsidP="00E4147E">
      <w:pPr>
        <w:ind w:left="-5"/>
        <w:jc w:val="both"/>
      </w:pPr>
      <w:r>
        <w:rPr>
          <w:rFonts w:ascii="Segoe UI Symbol" w:eastAsia="Segoe UI Symbol" w:hAnsi="Segoe UI Symbol" w:cs="Segoe UI Symbol"/>
        </w:rPr>
        <w:t></w:t>
      </w:r>
      <w:r>
        <w:t xml:space="preserve">содействие самоопределению личности, созданию условий для ее реализации; </w:t>
      </w:r>
    </w:p>
    <w:p w:rsidR="00596DAD" w:rsidRDefault="00E4147E" w:rsidP="00E4147E">
      <w:pPr>
        <w:spacing w:after="33"/>
        <w:ind w:left="-5"/>
        <w:jc w:val="both"/>
      </w:pPr>
      <w:r>
        <w:rPr>
          <w:rFonts w:ascii="Segoe UI Symbol" w:eastAsia="Segoe UI Symbol" w:hAnsi="Segoe UI Symbol" w:cs="Segoe UI Symbol"/>
        </w:rPr>
        <w:t></w:t>
      </w:r>
      <w:r>
        <w:t xml:space="preserve">формирование человека-гражданина, интегрированного в современную действительность </w:t>
      </w:r>
      <w:proofErr w:type="gramStart"/>
      <w:r>
        <w:t xml:space="preserve">и  </w:t>
      </w:r>
      <w:r>
        <w:t>нацеленного</w:t>
      </w:r>
      <w:proofErr w:type="gramEnd"/>
      <w:r>
        <w:t xml:space="preserve"> на ее совершенствование, ориентированного на развитие гражданского общества и утверждение правового государства; </w:t>
      </w:r>
    </w:p>
    <w:p w:rsidR="00596DAD" w:rsidRDefault="00E4147E" w:rsidP="00E4147E">
      <w:pPr>
        <w:ind w:left="-5"/>
        <w:jc w:val="both"/>
      </w:pPr>
      <w:r>
        <w:rPr>
          <w:rFonts w:ascii="Segoe UI Symbol" w:eastAsia="Segoe UI Symbol" w:hAnsi="Segoe UI Symbol" w:cs="Segoe UI Symbol"/>
        </w:rPr>
        <w:t></w:t>
      </w:r>
      <w:r>
        <w:t xml:space="preserve">воспитание гражданственности и любви к Родине; </w:t>
      </w:r>
    </w:p>
    <w:p w:rsidR="00596DAD" w:rsidRDefault="00E4147E" w:rsidP="00E4147E">
      <w:pPr>
        <w:ind w:left="-5"/>
        <w:jc w:val="both"/>
      </w:pPr>
      <w:r>
        <w:rPr>
          <w:rFonts w:ascii="Segoe UI Symbol" w:eastAsia="Segoe UI Symbol" w:hAnsi="Segoe UI Symbol" w:cs="Segoe UI Symbol"/>
        </w:rPr>
        <w:t></w:t>
      </w:r>
      <w:r>
        <w:t>создание у учащихся целостных представлений о жизни общества и человека в нем, а</w:t>
      </w:r>
      <w:r>
        <w:t xml:space="preserve">декватных современному уровню научных знаний; </w:t>
      </w:r>
    </w:p>
    <w:p w:rsidR="00596DAD" w:rsidRDefault="00E4147E" w:rsidP="00E4147E">
      <w:pPr>
        <w:ind w:left="-5"/>
        <w:jc w:val="both"/>
      </w:pPr>
      <w:r>
        <w:rPr>
          <w:rFonts w:ascii="Segoe UI Symbol" w:eastAsia="Segoe UI Symbol" w:hAnsi="Segoe UI Symbol" w:cs="Segoe UI Symbol"/>
        </w:rPr>
        <w:t></w:t>
      </w:r>
      <w:r>
        <w:t xml:space="preserve">выработка основ нравственной, правовой, экономической, политической, экологической культуры; </w:t>
      </w:r>
    </w:p>
    <w:p w:rsidR="00596DAD" w:rsidRDefault="00E4147E" w:rsidP="00E4147E">
      <w:pPr>
        <w:ind w:left="-5"/>
        <w:jc w:val="both"/>
      </w:pPr>
      <w:r>
        <w:rPr>
          <w:rFonts w:ascii="Segoe UI Symbol" w:eastAsia="Segoe UI Symbol" w:hAnsi="Segoe UI Symbol" w:cs="Segoe UI Symbol"/>
        </w:rPr>
        <w:t></w:t>
      </w:r>
      <w:r>
        <w:t xml:space="preserve">интеграция личности в систему национальных и мировой культур; </w:t>
      </w:r>
    </w:p>
    <w:p w:rsidR="00596DAD" w:rsidRDefault="00E4147E" w:rsidP="00E4147E">
      <w:pPr>
        <w:ind w:left="-5"/>
        <w:jc w:val="both"/>
      </w:pPr>
      <w:r>
        <w:rPr>
          <w:rFonts w:ascii="Segoe UI Symbol" w:eastAsia="Segoe UI Symbol" w:hAnsi="Segoe UI Symbol" w:cs="Segoe UI Symbol"/>
        </w:rPr>
        <w:t></w:t>
      </w:r>
      <w:r>
        <w:t>содействие взаимопониманию и сотрудничеству между</w:t>
      </w:r>
      <w:r>
        <w:t xml:space="preserve"> людьми, народами, различными расовыми, национальными, этническими, религиозными и социальными группами; </w:t>
      </w:r>
    </w:p>
    <w:p w:rsidR="00596DAD" w:rsidRDefault="00E4147E" w:rsidP="00E4147E">
      <w:pPr>
        <w:spacing w:after="0" w:line="259" w:lineRule="auto"/>
        <w:ind w:left="0" w:firstLine="0"/>
        <w:jc w:val="both"/>
      </w:pPr>
      <w:r>
        <w:rPr>
          <w:rFonts w:ascii="Segoe UI Symbol" w:eastAsia="Segoe UI Symbol" w:hAnsi="Segoe UI Symbol" w:cs="Segoe UI Symbol"/>
        </w:rPr>
        <w:t></w:t>
      </w:r>
      <w:r>
        <w:t xml:space="preserve"> </w:t>
      </w:r>
    </w:p>
    <w:p w:rsidR="00596DAD" w:rsidRDefault="00E4147E" w:rsidP="00E4147E">
      <w:pPr>
        <w:ind w:left="-5" w:right="263"/>
        <w:jc w:val="both"/>
      </w:pPr>
      <w:r>
        <w:t xml:space="preserve">помощь в реализации права учащихся на свободный выбор взглядов и убеждений с </w:t>
      </w:r>
      <w:proofErr w:type="gramStart"/>
      <w:r>
        <w:t>учетом  многообразия</w:t>
      </w:r>
      <w:proofErr w:type="gramEnd"/>
      <w:r>
        <w:t xml:space="preserve"> мировоззренческих подходов; </w:t>
      </w:r>
      <w:r>
        <w:rPr>
          <w:rFonts w:ascii="Segoe UI Symbol" w:eastAsia="Segoe UI Symbol" w:hAnsi="Segoe UI Symbol" w:cs="Segoe UI Symbol"/>
        </w:rPr>
        <w:t></w:t>
      </w:r>
      <w:r>
        <w:t xml:space="preserve">ориентация учащихся </w:t>
      </w:r>
      <w:r>
        <w:t xml:space="preserve">на гуманистические и демократические ценности. </w:t>
      </w:r>
    </w:p>
    <w:p w:rsidR="00596DAD" w:rsidRDefault="00E4147E" w:rsidP="00E4147E">
      <w:pPr>
        <w:spacing w:after="32" w:line="259" w:lineRule="auto"/>
        <w:ind w:left="0" w:firstLine="0"/>
        <w:jc w:val="both"/>
      </w:pPr>
      <w:r>
        <w:t xml:space="preserve"> </w:t>
      </w:r>
    </w:p>
    <w:p w:rsidR="00596DAD" w:rsidRDefault="00E4147E" w:rsidP="00E4147E">
      <w:pPr>
        <w:pStyle w:val="1"/>
        <w:ind w:left="30"/>
        <w:jc w:val="both"/>
      </w:pPr>
      <w:r>
        <w:lastRenderedPageBreak/>
        <w:t xml:space="preserve">Требования </w:t>
      </w:r>
    </w:p>
    <w:p w:rsidR="00596DAD" w:rsidRDefault="00E4147E" w:rsidP="00E4147E">
      <w:pPr>
        <w:ind w:left="-5" w:right="295"/>
        <w:jc w:val="both"/>
      </w:pPr>
      <w:r>
        <w:t xml:space="preserve">Основные цели курса определены, исходя из современных требований к </w:t>
      </w:r>
      <w:proofErr w:type="gramStart"/>
      <w:r>
        <w:t>гуманитарному  образованию</w:t>
      </w:r>
      <w:proofErr w:type="gramEnd"/>
      <w:r>
        <w:t xml:space="preserve"> учащихся полной средней школы: o способствовать формированию гражданско-</w:t>
      </w:r>
      <w:r>
        <w:t xml:space="preserve">правового мышления школьников, развитию  свободно и творчески мыслящей личности; </w:t>
      </w:r>
    </w:p>
    <w:p w:rsidR="00596DAD" w:rsidRDefault="00E4147E" w:rsidP="00E4147E">
      <w:pPr>
        <w:numPr>
          <w:ilvl w:val="0"/>
          <w:numId w:val="3"/>
        </w:numPr>
        <w:ind w:hanging="211"/>
        <w:jc w:val="both"/>
      </w:pPr>
      <w:r>
        <w:t xml:space="preserve">передать учащимся сумму систематических знаний по обществознанию, обладание которыми поможет им свободно ориентироваться в современном мире; o </w:t>
      </w:r>
      <w:proofErr w:type="spellStart"/>
      <w:r>
        <w:t>формироватьу</w:t>
      </w:r>
      <w:proofErr w:type="spellEnd"/>
      <w:r>
        <w:t xml:space="preserve"> учащихся представл</w:t>
      </w:r>
      <w:r>
        <w:t xml:space="preserve">ение о целостности окружающего мира при </w:t>
      </w:r>
      <w:proofErr w:type="gramStart"/>
      <w:r>
        <w:t>его  территориальном</w:t>
      </w:r>
      <w:proofErr w:type="gramEnd"/>
      <w:r>
        <w:t xml:space="preserve"> многообразии, сложных проблемах, встающих перед человечеством, имеющих свои специфические особенности в разных странах; o развить у школьника словесно –логическое и образное мышление; o способств</w:t>
      </w:r>
      <w:r>
        <w:t xml:space="preserve">овать формированию гражданско-правовой грамотности. </w:t>
      </w:r>
    </w:p>
    <w:p w:rsidR="00596DAD" w:rsidRDefault="00E4147E" w:rsidP="00E4147E">
      <w:pPr>
        <w:numPr>
          <w:ilvl w:val="0"/>
          <w:numId w:val="3"/>
        </w:numPr>
        <w:ind w:hanging="211"/>
        <w:jc w:val="both"/>
      </w:pPr>
      <w:r>
        <w:t xml:space="preserve">помочь учащимся разобраться в многообразии общественных отношений, в себе, в других людях;  </w:t>
      </w:r>
    </w:p>
    <w:p w:rsidR="00596DAD" w:rsidRDefault="00E4147E" w:rsidP="00E4147E">
      <w:pPr>
        <w:numPr>
          <w:ilvl w:val="0"/>
          <w:numId w:val="3"/>
        </w:numPr>
        <w:ind w:hanging="211"/>
        <w:jc w:val="both"/>
      </w:pPr>
      <w:r>
        <w:t xml:space="preserve">помочь выработать собственную жизненную позицию; </w:t>
      </w:r>
    </w:p>
    <w:p w:rsidR="00596DAD" w:rsidRDefault="00E4147E" w:rsidP="00E4147E">
      <w:pPr>
        <w:spacing w:after="32" w:line="259" w:lineRule="auto"/>
        <w:ind w:left="0" w:firstLine="0"/>
        <w:jc w:val="both"/>
      </w:pPr>
      <w:r>
        <w:t xml:space="preserve"> </w:t>
      </w:r>
    </w:p>
    <w:p w:rsidR="00596DAD" w:rsidRDefault="00E4147E" w:rsidP="00E4147E">
      <w:pPr>
        <w:pStyle w:val="1"/>
        <w:ind w:left="30" w:right="6"/>
        <w:jc w:val="both"/>
      </w:pPr>
      <w:r>
        <w:t xml:space="preserve">Принципы </w:t>
      </w:r>
    </w:p>
    <w:p w:rsidR="00596DAD" w:rsidRDefault="00E4147E" w:rsidP="00E4147E">
      <w:pPr>
        <w:ind w:left="-5" w:right="5141"/>
        <w:jc w:val="both"/>
      </w:pPr>
      <w:r>
        <w:t>В основу содержания курса положены следующие при</w:t>
      </w:r>
      <w:r>
        <w:t xml:space="preserve">нципы: </w:t>
      </w:r>
    </w:p>
    <w:p w:rsidR="00596DAD" w:rsidRDefault="00E4147E" w:rsidP="00E4147E">
      <w:pPr>
        <w:numPr>
          <w:ilvl w:val="0"/>
          <w:numId w:val="4"/>
        </w:numPr>
        <w:jc w:val="both"/>
      </w:pPr>
      <w:r>
        <w:t xml:space="preserve">соответствие требованиям современного школьного гуманитарного образования, в том числе  </w:t>
      </w:r>
    </w:p>
    <w:p w:rsidR="00596DAD" w:rsidRDefault="00E4147E" w:rsidP="00E4147E">
      <w:pPr>
        <w:ind w:left="-5"/>
        <w:jc w:val="both"/>
      </w:pPr>
      <w:r>
        <w:t xml:space="preserve">концепции модернизации образования; </w:t>
      </w:r>
    </w:p>
    <w:p w:rsidR="00596DAD" w:rsidRDefault="00E4147E" w:rsidP="00E4147E">
      <w:pPr>
        <w:numPr>
          <w:ilvl w:val="0"/>
          <w:numId w:val="4"/>
        </w:numPr>
        <w:jc w:val="both"/>
      </w:pPr>
      <w:r>
        <w:t xml:space="preserve">структурирование заданий учащимся применительно к новому познавательному этапу их учебной деятельности; </w:t>
      </w:r>
    </w:p>
    <w:p w:rsidR="00596DAD" w:rsidRDefault="00E4147E" w:rsidP="00E4147E">
      <w:pPr>
        <w:numPr>
          <w:ilvl w:val="0"/>
          <w:numId w:val="4"/>
        </w:numPr>
        <w:jc w:val="both"/>
      </w:pPr>
      <w:r>
        <w:t>формирование у уч</w:t>
      </w:r>
      <w:r>
        <w:t xml:space="preserve">ащихся умения работать с различными источниками, способности выработки собственных позиций по рассматриваемым проблемам, получение опыта оценочной деятельности общественных явлений. </w:t>
      </w:r>
    </w:p>
    <w:p w:rsidR="00596DAD" w:rsidRDefault="00E4147E" w:rsidP="00E4147E">
      <w:pPr>
        <w:spacing w:after="36" w:line="259" w:lineRule="auto"/>
        <w:ind w:left="0" w:firstLine="0"/>
        <w:jc w:val="both"/>
      </w:pPr>
      <w:r>
        <w:t xml:space="preserve"> </w:t>
      </w:r>
    </w:p>
    <w:p w:rsidR="00596DAD" w:rsidRDefault="00E4147E" w:rsidP="00E4147E">
      <w:pPr>
        <w:pStyle w:val="1"/>
        <w:ind w:left="30" w:right="3"/>
        <w:jc w:val="both"/>
      </w:pPr>
      <w:r>
        <w:t xml:space="preserve">Контрольно-измерительные материалы </w:t>
      </w:r>
    </w:p>
    <w:p w:rsidR="00596DAD" w:rsidRDefault="00E4147E" w:rsidP="00E4147E">
      <w:pPr>
        <w:ind w:left="-5"/>
        <w:jc w:val="both"/>
      </w:pPr>
      <w:r>
        <w:t>Рабочая программа предусматривает с</w:t>
      </w:r>
      <w:r>
        <w:t xml:space="preserve">ледующие формы промежуточной и итоговой аттестации: контрольные работы, тестирование, обобщающие уроки. </w:t>
      </w:r>
    </w:p>
    <w:p w:rsidR="00596DAD" w:rsidRDefault="00E4147E" w:rsidP="00E4147E">
      <w:pPr>
        <w:ind w:left="-5"/>
        <w:jc w:val="both"/>
      </w:pPr>
      <w:r>
        <w:t>В учебно-тематическом планировании программы материал поделён на 5 тем. В конце каждой темы предусмотрены обобщающие уроки, нацеленные на конкретизацию</w:t>
      </w:r>
      <w:r>
        <w:t xml:space="preserve"> полученных знаний,  </w:t>
      </w:r>
    </w:p>
    <w:p w:rsidR="00596DAD" w:rsidRDefault="00E4147E" w:rsidP="00E4147E">
      <w:pPr>
        <w:ind w:left="-5"/>
        <w:jc w:val="both"/>
      </w:pPr>
      <w:r>
        <w:t xml:space="preserve">выполнение учащимися проверочных заданий в форме тестирования или контрольных </w:t>
      </w:r>
    </w:p>
    <w:p w:rsidR="00596DAD" w:rsidRDefault="00E4147E" w:rsidP="00E4147E">
      <w:pPr>
        <w:ind w:left="-5"/>
        <w:jc w:val="both"/>
      </w:pPr>
      <w:r>
        <w:t xml:space="preserve">работ,  </w:t>
      </w:r>
    </w:p>
    <w:p w:rsidR="00596DAD" w:rsidRDefault="00E4147E" w:rsidP="00E4147E">
      <w:pPr>
        <w:ind w:left="-5"/>
        <w:jc w:val="both"/>
      </w:pPr>
      <w:r>
        <w:t>которые позволят убедиться в том, что основной материал ими усвоен. Все задания построены на изученном материале, а предлагаемый формат проверочны</w:t>
      </w:r>
      <w:r>
        <w:t xml:space="preserve">х заданий и процедура их выполнения знакомы и понятны учащимся. </w:t>
      </w:r>
    </w:p>
    <w:p w:rsidR="00596DAD" w:rsidRDefault="00E4147E">
      <w:pPr>
        <w:spacing w:after="0" w:line="259" w:lineRule="auto"/>
        <w:ind w:left="0" w:firstLine="0"/>
      </w:pPr>
      <w:r>
        <w:t xml:space="preserve"> </w:t>
      </w:r>
    </w:p>
    <w:sectPr w:rsidR="00596DAD" w:rsidSect="00E4147E">
      <w:pgSz w:w="11906" w:h="16838"/>
      <w:pgMar w:top="851" w:right="851" w:bottom="851" w:left="85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B565D8"/>
    <w:multiLevelType w:val="hybridMultilevel"/>
    <w:tmpl w:val="DCEAA44C"/>
    <w:lvl w:ilvl="0" w:tplc="61F67456">
      <w:start w:val="1"/>
      <w:numFmt w:val="bullet"/>
      <w:lvlText w:val="•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1ACF9D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C64410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A723F6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7B8F7E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260EC7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2AEC8F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66A5BE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EDEA32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287269D"/>
    <w:multiLevelType w:val="hybridMultilevel"/>
    <w:tmpl w:val="320AFB12"/>
    <w:lvl w:ilvl="0" w:tplc="67A6C8C6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3FA092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C70CA9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2EEF78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C007BC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BB0948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7D8A72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5C0128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786109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5B63B55"/>
    <w:multiLevelType w:val="hybridMultilevel"/>
    <w:tmpl w:val="B28C4DF2"/>
    <w:lvl w:ilvl="0" w:tplc="A3209EDE">
      <w:start w:val="1"/>
      <w:numFmt w:val="bullet"/>
      <w:lvlText w:val="•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17C90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42CE2D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F94F4D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F86408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1D2587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B1ACE6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DAA676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E6E5AE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FD27304"/>
    <w:multiLevelType w:val="hybridMultilevel"/>
    <w:tmpl w:val="6592EDC8"/>
    <w:lvl w:ilvl="0" w:tplc="A62A13EA">
      <w:start w:val="1"/>
      <w:numFmt w:val="bullet"/>
      <w:lvlText w:val="o"/>
      <w:lvlJc w:val="left"/>
      <w:pPr>
        <w:ind w:left="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C38061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9B213E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6EC891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274ECF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0E4914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D9ADF0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194F9F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9D027F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DAD"/>
    <w:rsid w:val="00596DAD"/>
    <w:rsid w:val="00E41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E3969F-CFA8-48AB-ADBD-39D344C94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2" w:line="269" w:lineRule="auto"/>
      <w:ind w:left="10" w:hanging="10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0"/>
      <w:ind w:left="1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1355</Words>
  <Characters>7727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Ивакина</dc:creator>
  <cp:keywords/>
  <cp:lastModifiedBy>Завуч</cp:lastModifiedBy>
  <cp:revision>2</cp:revision>
  <dcterms:created xsi:type="dcterms:W3CDTF">2023-11-10T11:22:00Z</dcterms:created>
  <dcterms:modified xsi:type="dcterms:W3CDTF">2023-11-10T11:22:00Z</dcterms:modified>
</cp:coreProperties>
</file>